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8AAF9">
      <w:pPr>
        <w:ind w:firstLine="663" w:firstLineChars="236"/>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Membership fee charged by CACAC</w:t>
      </w:r>
    </w:p>
    <w:p w14:paraId="45566712">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The membership fee ensures the working of CACAC, and it’s the responsibility and obligation of members to pay the membership fee in full and in time. CACAC will make good use of the membership fee to provide better-quality services to the members.</w:t>
      </w:r>
    </w:p>
    <w:p w14:paraId="474C0F0C">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Membership fee: </w:t>
      </w:r>
    </w:p>
    <w:p w14:paraId="60CEC1C9">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eastAsia="zh-CN"/>
        </w:rPr>
        <w:t>vice-presidents</w:t>
      </w:r>
      <w:r>
        <w:rPr>
          <w:rFonts w:hint="default" w:ascii="Times New Roman" w:hAnsi="Times New Roman" w:eastAsia="仿宋_GB2312" w:cs="Times New Roman"/>
          <w:sz w:val="28"/>
          <w:szCs w:val="28"/>
        </w:rPr>
        <w:t xml:space="preserve"> member: RMB 50,000 Yuan / Year</w:t>
      </w:r>
    </w:p>
    <w:p w14:paraId="79EDC625">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Managing-director member: RMB 20,000 Yuan / Year</w:t>
      </w:r>
    </w:p>
    <w:p w14:paraId="5FFE306C">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Council member: RMB 5000 Yuan / Year</w:t>
      </w:r>
    </w:p>
    <w:p w14:paraId="0DE8D507">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Common member: RMB 2000 Yuan /Year</w:t>
      </w:r>
    </w:p>
    <w:p w14:paraId="18023B49">
      <w:pPr>
        <w:ind w:firstLine="560" w:firstLineChars="200"/>
        <w:rPr>
          <w:rFonts w:hint="default" w:ascii="Times New Roman" w:hAnsi="Times New Roman" w:eastAsia="仿宋_GB2312" w:cs="Times New Roman"/>
          <w:sz w:val="28"/>
          <w:szCs w:val="28"/>
        </w:rPr>
      </w:pPr>
    </w:p>
    <w:p w14:paraId="4BA24CD2">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Account Bank: Industrial and Commercial Bank of China Beijing Xuanwumen Branch</w:t>
      </w:r>
    </w:p>
    <w:p w14:paraId="4DC4F872">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Account: China-ASEAN Agricultural </w:t>
      </w:r>
      <w:r>
        <w:rPr>
          <w:rFonts w:hint="default" w:ascii="Times New Roman" w:hAnsi="Times New Roman" w:eastAsia="仿宋_GB2312" w:cs="Times New Roman"/>
          <w:sz w:val="28"/>
          <w:szCs w:val="28"/>
          <w:lang w:val="en-US" w:eastAsia="zh-CN"/>
        </w:rPr>
        <w:t xml:space="preserve">Means of Production </w:t>
      </w:r>
      <w:r>
        <w:rPr>
          <w:rFonts w:hint="default" w:ascii="Times New Roman" w:hAnsi="Times New Roman" w:eastAsia="仿宋_GB2312" w:cs="Times New Roman"/>
          <w:sz w:val="28"/>
          <w:szCs w:val="28"/>
        </w:rPr>
        <w:t>Opening Bank</w:t>
      </w:r>
    </w:p>
    <w:p w14:paraId="52EEBDD1">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Account number: 0200 2998 0910 0031 159</w:t>
      </w:r>
    </w:p>
    <w:p w14:paraId="3E375185">
      <w:pPr>
        <w:ind w:firstLine="560" w:firstLineChars="200"/>
        <w:rPr>
          <w:rFonts w:hint="eastAsia" w:ascii="Times New Roman" w:hAnsi="Times New Roman" w:eastAsia="仿宋_GB2312" w:cs="Times New Roman"/>
          <w:sz w:val="28"/>
          <w:szCs w:val="28"/>
          <w:lang w:val="en-US" w:eastAsia="zh-CN"/>
        </w:rPr>
      </w:pPr>
    </w:p>
    <w:p w14:paraId="476CE1DB">
      <w:pPr>
        <w:ind w:firstLine="560" w:firstLineChars="200"/>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Li Yingzhu</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010-6605</w:t>
      </w:r>
      <w:r>
        <w:rPr>
          <w:rFonts w:hint="eastAsia" w:ascii="Times New Roman" w:hAnsi="Times New Roman" w:eastAsia="仿宋_GB2312" w:cs="Times New Roman"/>
          <w:sz w:val="28"/>
          <w:szCs w:val="28"/>
          <w:lang w:val="en-US" w:eastAsia="zh-CN"/>
        </w:rPr>
        <w:t>0277</w:t>
      </w:r>
      <w:bookmarkStart w:id="0" w:name="_GoBack"/>
      <w:bookmarkEnd w:id="0"/>
    </w:p>
    <w:p w14:paraId="64CD742D">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Fax: 010-66018227</w:t>
      </w:r>
    </w:p>
    <w:p w14:paraId="5F5A64F6">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Address:</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No. </w:t>
      </w:r>
      <w:r>
        <w:rPr>
          <w:rFonts w:hint="eastAsia" w:ascii="Times New Roman" w:hAnsi="Times New Roman" w:eastAsia="仿宋_GB2312" w:cs="Times New Roman"/>
          <w:sz w:val="28"/>
          <w:szCs w:val="28"/>
          <w:lang w:val="en-US" w:eastAsia="zh-CN"/>
        </w:rPr>
        <w:t>45</w:t>
      </w:r>
      <w:r>
        <w:rPr>
          <w:rFonts w:hint="default"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lang w:val="en-US" w:eastAsia="zh-CN"/>
        </w:rPr>
        <w:t>Fuxingmennei</w:t>
      </w:r>
      <w:r>
        <w:rPr>
          <w:rFonts w:hint="default" w:ascii="Times New Roman" w:hAnsi="Times New Roman" w:eastAsia="仿宋_GB2312" w:cs="Times New Roman"/>
          <w:sz w:val="28"/>
          <w:szCs w:val="28"/>
        </w:rPr>
        <w:t xml:space="preserve"> Street, Beijing</w:t>
      </w:r>
    </w:p>
    <w:p w14:paraId="05A5CA03">
      <w:pPr>
        <w:ind w:firstLine="560" w:firstLineChars="200"/>
        <w:rPr>
          <w:rFonts w:hint="eastAsia"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Post Code: 100</w:t>
      </w:r>
      <w:r>
        <w:rPr>
          <w:rFonts w:hint="eastAsia" w:ascii="Times New Roman" w:hAnsi="Times New Roman" w:eastAsia="仿宋_GB2312" w:cs="Times New Roman"/>
          <w:sz w:val="28"/>
          <w:szCs w:val="28"/>
          <w:lang w:val="en-US" w:eastAsia="zh-CN"/>
        </w:rPr>
        <w:t>801</w:t>
      </w:r>
    </w:p>
    <w:p w14:paraId="2AE1A4D6">
      <w:pPr>
        <w:ind w:firstLine="560" w:firstLineChars="200"/>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 xml:space="preserve">E-mail: </w:t>
      </w:r>
      <w:r>
        <w:rPr>
          <w:rFonts w:hint="default" w:ascii="Times New Roman" w:hAnsi="Times New Roman" w:eastAsia="仿宋_GB2312" w:cs="Times New Roman"/>
          <w:sz w:val="28"/>
          <w:szCs w:val="28"/>
          <w:lang w:val="en-US" w:eastAsia="zh-CN"/>
        </w:rPr>
        <w:fldChar w:fldCharType="begin"/>
      </w:r>
      <w:r>
        <w:rPr>
          <w:rFonts w:hint="default" w:ascii="Times New Roman" w:hAnsi="Times New Roman" w:eastAsia="仿宋_GB2312" w:cs="Times New Roman"/>
          <w:sz w:val="28"/>
          <w:szCs w:val="28"/>
          <w:lang w:val="en-US" w:eastAsia="zh-CN"/>
        </w:rPr>
        <w:instrText xml:space="preserve"> HYPERLINK "mailto:cacac@cacac.com.cn" </w:instrText>
      </w:r>
      <w:r>
        <w:rPr>
          <w:rFonts w:hint="default" w:ascii="Times New Roman" w:hAnsi="Times New Roman" w:eastAsia="仿宋_GB2312" w:cs="Times New Roman"/>
          <w:sz w:val="28"/>
          <w:szCs w:val="28"/>
          <w:lang w:val="en-US" w:eastAsia="zh-CN"/>
        </w:rPr>
        <w:fldChar w:fldCharType="separate"/>
      </w:r>
      <w:r>
        <w:rPr>
          <w:rStyle w:val="6"/>
          <w:rFonts w:hint="default" w:ascii="Times New Roman" w:hAnsi="Times New Roman" w:eastAsia="仿宋_GB2312" w:cs="Times New Roman"/>
          <w:sz w:val="28"/>
          <w:szCs w:val="28"/>
          <w:lang w:val="en-US" w:eastAsia="zh-CN"/>
        </w:rPr>
        <w:t>cacac@cacac.com.cn</w:t>
      </w:r>
      <w:r>
        <w:rPr>
          <w:rFonts w:hint="default" w:ascii="Times New Roman" w:hAnsi="Times New Roman" w:eastAsia="仿宋_GB2312" w:cs="Times New Roman"/>
          <w:sz w:val="28"/>
          <w:szCs w:val="28"/>
          <w:lang w:val="en-US" w:eastAsia="zh-CN"/>
        </w:rPr>
        <w:fldChar w:fldCharType="end"/>
      </w:r>
      <w:r>
        <w:rPr>
          <w:rFonts w:hint="eastAsia" w:ascii="Times New Roman" w:hAnsi="Times New Roman" w:eastAsia="仿宋_GB2312" w:cs="Times New Roman"/>
          <w:sz w:val="28"/>
          <w:szCs w:val="28"/>
          <w:lang w:val="en-US" w:eastAsia="zh-CN"/>
        </w:rPr>
        <w:t xml:space="preserve"> </w:t>
      </w:r>
    </w:p>
    <w:p w14:paraId="2B4C961E"/>
    <w:sectPr>
      <w:footerReference r:id="rId3" w:type="default"/>
      <w:pgSz w:w="11906" w:h="16838"/>
      <w:pgMar w:top="1049" w:right="1418" w:bottom="851" w:left="1418" w:header="851" w:footer="8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0D4DA">
    <w:pPr>
      <w:pStyle w:val="2"/>
      <w:jc w:val="right"/>
    </w:pPr>
    <w:r>
      <w:fldChar w:fldCharType="begin"/>
    </w:r>
    <w:r>
      <w:instrText xml:space="preserve"> PAGE   \* MERGEFORMAT </w:instrText>
    </w:r>
    <w:r>
      <w:fldChar w:fldCharType="separate"/>
    </w:r>
    <w:r>
      <w:rPr>
        <w:lang w:val="zh-CN"/>
      </w:rPr>
      <w:t>1</w:t>
    </w:r>
    <w:r>
      <w:fldChar w:fldCharType="end"/>
    </w:r>
  </w:p>
  <w:p w14:paraId="50C59AD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7007B1"/>
    <w:rsid w:val="16C0178C"/>
    <w:rsid w:val="196A5669"/>
    <w:rsid w:val="217007B1"/>
    <w:rsid w:val="2CDA29B3"/>
    <w:rsid w:val="4EC64C5F"/>
    <w:rsid w:val="5E7FB7C3"/>
    <w:rsid w:val="65DF23F8"/>
    <w:rsid w:val="7DBCE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rFonts w:ascii="Times New Roman" w:hAnsi="Times New Roman"/>
      <w:kern w:val="2"/>
      <w:sz w:val="18"/>
      <w:szCs w:val="18"/>
    </w:rPr>
  </w:style>
  <w:style w:type="paragraph" w:styleId="3">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121</Words>
  <Characters>711</Characters>
  <Lines>0</Lines>
  <Paragraphs>0</Paragraphs>
  <TotalTime>2</TotalTime>
  <ScaleCrop>false</ScaleCrop>
  <LinksUpToDate>false</LinksUpToDate>
  <CharactersWithSpaces>818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2021-12-10T08:04:00Z</dcterms:created>
  <dc:creator>Ale</dc:creator>
  <cp:lastModifiedBy>Liyz</cp:lastModifiedBy>
  <dcterms:modified xsi:type="dcterms:W3CDTF">2026-03-12T10:00:32Z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A3BA30D21E8C41BEA2FC36B575282C98_13</vt:lpwstr>
  </property>
  <property fmtid="{D5CDD505-2E9C-101B-9397-08002B2CF9AE}" pid="4" name="KSOTemplateDocerSaveRecord">
    <vt:lpwstr>eyJoZGlkIjoiMWJkNmQ0ZDFhNzYzNWQ4N2MzODE0Nzk0MTdjZjNiZDgiLCJ1c2VySWQiOiI1MDg0NjM0MjUifQ==</vt:lpwstr>
  </property>
</Properties>
</file>